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B3A84" w14:textId="77777777" w:rsidR="00E84991" w:rsidRDefault="00E84991" w:rsidP="00E84991">
      <w:pPr>
        <w:jc w:val="center"/>
        <w:rPr>
          <w:rFonts w:asciiTheme="majorHAnsi" w:hAnsiTheme="majorHAnsi"/>
          <w:b/>
          <w:sz w:val="36"/>
        </w:rPr>
      </w:pPr>
    </w:p>
    <w:p w14:paraId="5D70CB78" w14:textId="77777777" w:rsidR="00E84991" w:rsidRPr="008A54C7" w:rsidRDefault="00E84991" w:rsidP="00E84991">
      <w:pPr>
        <w:jc w:val="center"/>
        <w:rPr>
          <w:rFonts w:asciiTheme="minorHAnsi" w:hAnsiTheme="minorHAnsi"/>
          <w:b/>
          <w:sz w:val="36"/>
        </w:rPr>
      </w:pPr>
      <w:r w:rsidRPr="008A54C7">
        <w:rPr>
          <w:rFonts w:asciiTheme="minorHAnsi" w:hAnsiTheme="minorHAnsi"/>
          <w:b/>
          <w:sz w:val="36"/>
        </w:rPr>
        <w:t>Vedomostné ostrovy na našich základných školách</w:t>
      </w:r>
    </w:p>
    <w:p w14:paraId="4B3A9B8D" w14:textId="77777777" w:rsidR="00E84991" w:rsidRPr="008A54C7" w:rsidRDefault="00E84991" w:rsidP="00E84991">
      <w:pPr>
        <w:jc w:val="center"/>
        <w:rPr>
          <w:rFonts w:asciiTheme="minorHAnsi" w:hAnsiTheme="minorHAnsi"/>
        </w:rPr>
      </w:pPr>
    </w:p>
    <w:p w14:paraId="226E4BB6" w14:textId="77777777"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</w:rPr>
      </w:pPr>
    </w:p>
    <w:p w14:paraId="7C5B56A3" w14:textId="77777777"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  <w:sz w:val="28"/>
        </w:rPr>
      </w:pPr>
      <w:r w:rsidRPr="008A54C7">
        <w:rPr>
          <w:rFonts w:asciiTheme="minorHAnsi" w:hAnsiTheme="minorHAnsi"/>
          <w:b/>
          <w:sz w:val="28"/>
        </w:rPr>
        <w:t xml:space="preserve">Nová </w:t>
      </w:r>
      <w:r w:rsidR="00762748" w:rsidRPr="008A54C7">
        <w:rPr>
          <w:rFonts w:asciiTheme="minorHAnsi" w:hAnsiTheme="minorHAnsi"/>
          <w:b/>
          <w:sz w:val="28"/>
        </w:rPr>
        <w:t xml:space="preserve">interaktívna </w:t>
      </w:r>
      <w:r w:rsidRPr="008A54C7">
        <w:rPr>
          <w:rFonts w:asciiTheme="minorHAnsi" w:hAnsiTheme="minorHAnsi"/>
          <w:b/>
          <w:sz w:val="28"/>
        </w:rPr>
        <w:t xml:space="preserve">vzdelávacia pomôcka sa postupne udomácňuje </w:t>
      </w:r>
      <w:r w:rsidR="00762748" w:rsidRPr="008A54C7">
        <w:rPr>
          <w:rFonts w:asciiTheme="minorHAnsi" w:hAnsiTheme="minorHAnsi"/>
          <w:b/>
          <w:sz w:val="28"/>
        </w:rPr>
        <w:t xml:space="preserve">       </w:t>
      </w:r>
      <w:r w:rsidR="00876645" w:rsidRPr="008A54C7">
        <w:rPr>
          <w:rFonts w:asciiTheme="minorHAnsi" w:hAnsiTheme="minorHAnsi"/>
          <w:b/>
          <w:sz w:val="28"/>
        </w:rPr>
        <w:t xml:space="preserve">na </w:t>
      </w:r>
      <w:r w:rsidRPr="008A54C7">
        <w:rPr>
          <w:rFonts w:asciiTheme="minorHAnsi" w:hAnsiTheme="minorHAnsi"/>
          <w:b/>
          <w:sz w:val="28"/>
        </w:rPr>
        <w:t xml:space="preserve">100 základných školách po celom Slovensku, ktoré boli podporené v rámci  unikátneho projektu Nadácie Volkswagen Slovakia. </w:t>
      </w:r>
    </w:p>
    <w:p w14:paraId="57179D08" w14:textId="77777777"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</w:p>
    <w:p w14:paraId="3FF01273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szCs w:val="22"/>
        </w:rPr>
      </w:pPr>
      <w:r w:rsidRPr="008A54C7">
        <w:rPr>
          <w:rFonts w:asciiTheme="minorHAnsi" w:eastAsia="Arial" w:hAnsiTheme="minorHAnsi"/>
          <w:i/>
          <w:szCs w:val="22"/>
        </w:rPr>
        <w:t>„</w:t>
      </w:r>
      <w:r w:rsidRPr="008A54C7">
        <w:rPr>
          <w:rStyle w:val="Emphasis"/>
          <w:rFonts w:asciiTheme="minorHAnsi" w:hAnsiTheme="minorHAnsi"/>
          <w:i/>
          <w:szCs w:val="22"/>
        </w:rPr>
        <w:t>Vedomostný ostrov je interaktívny kiosk s tromi dotykovými obrazovkami  a zaujímavým vedomostným obsahom. Týmto jedinečným projektom chceme podporiť inovatívne formy vzdelávania na základných školách a sprístupniť ich všetkým žiakom. Cieľom projektu je zároveň naučiť žiakov pútavým spôsobom</w:t>
      </w:r>
      <w:r w:rsidR="00B45F10" w:rsidRPr="008A54C7">
        <w:rPr>
          <w:rStyle w:val="Emphasis"/>
          <w:rFonts w:asciiTheme="minorHAnsi" w:hAnsiTheme="minorHAnsi"/>
          <w:i/>
          <w:szCs w:val="22"/>
        </w:rPr>
        <w:t>,</w:t>
      </w:r>
      <w:r w:rsidRPr="008A54C7">
        <w:rPr>
          <w:rStyle w:val="Emphasis"/>
          <w:rFonts w:asciiTheme="minorHAnsi" w:hAnsiTheme="minorHAnsi"/>
          <w:i/>
          <w:szCs w:val="22"/>
        </w:rPr>
        <w:t xml:space="preserve"> ako spájať teoretické poznatky s</w:t>
      </w:r>
      <w:r w:rsidR="00B45F10" w:rsidRPr="008A54C7">
        <w:rPr>
          <w:rStyle w:val="Emphasis"/>
          <w:rFonts w:asciiTheme="minorHAnsi" w:hAnsiTheme="minorHAnsi"/>
          <w:i/>
          <w:szCs w:val="22"/>
        </w:rPr>
        <w:t> </w:t>
      </w:r>
      <w:r w:rsidRPr="008A54C7">
        <w:rPr>
          <w:rStyle w:val="Emphasis"/>
          <w:rFonts w:asciiTheme="minorHAnsi" w:hAnsiTheme="minorHAnsi"/>
          <w:i/>
          <w:szCs w:val="22"/>
        </w:rPr>
        <w:t>praxou</w:t>
      </w:r>
      <w:r w:rsidR="00B45F10" w:rsidRPr="008A54C7">
        <w:rPr>
          <w:rStyle w:val="Emphasis"/>
          <w:rFonts w:asciiTheme="minorHAnsi" w:hAnsiTheme="minorHAnsi"/>
          <w:i/>
          <w:szCs w:val="22"/>
        </w:rPr>
        <w:t>,</w:t>
      </w:r>
      <w:r w:rsidRPr="008A54C7">
        <w:rPr>
          <w:rStyle w:val="Emphasis"/>
          <w:rFonts w:asciiTheme="minorHAnsi" w:hAnsiTheme="minorHAnsi"/>
          <w:i/>
          <w:szCs w:val="22"/>
        </w:rPr>
        <w:t xml:space="preserve"> a pomôcť im pri výbere strednej školy,“  </w:t>
      </w:r>
      <w:r w:rsidRPr="008A54C7">
        <w:rPr>
          <w:rFonts w:asciiTheme="minorHAnsi" w:eastAsia="Arial" w:hAnsiTheme="minorHAnsi"/>
          <w:szCs w:val="22"/>
        </w:rPr>
        <w:t>uviedla Katarína Mariňáková z Nadácie V</w:t>
      </w:r>
      <w:r w:rsidR="00B45F10" w:rsidRPr="008A54C7">
        <w:rPr>
          <w:rFonts w:asciiTheme="minorHAnsi" w:eastAsia="Arial" w:hAnsiTheme="minorHAnsi"/>
          <w:szCs w:val="22"/>
        </w:rPr>
        <w:t>olkswagen Slovakia</w:t>
      </w:r>
      <w:r w:rsidRPr="008A54C7">
        <w:rPr>
          <w:rFonts w:asciiTheme="minorHAnsi" w:eastAsia="Arial" w:hAnsiTheme="minorHAnsi"/>
          <w:szCs w:val="22"/>
        </w:rPr>
        <w:t xml:space="preserve"> pri predstavení Vedomostných ostrovov. </w:t>
      </w:r>
    </w:p>
    <w:p w14:paraId="780097BF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szCs w:val="22"/>
        </w:rPr>
      </w:pPr>
    </w:p>
    <w:p w14:paraId="49CA6FA6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szCs w:val="22"/>
        </w:rPr>
      </w:pPr>
      <w:r w:rsidRPr="008A54C7">
        <w:rPr>
          <w:rFonts w:asciiTheme="minorHAnsi" w:hAnsiTheme="minorHAnsi" w:cs="Segoe UI"/>
          <w:noProof/>
          <w:lang w:val="en-US" w:eastAsia="en-US"/>
        </w:rPr>
        <w:drawing>
          <wp:inline distT="0" distB="0" distL="0" distR="0" wp14:anchorId="220A0A79" wp14:editId="76408BE3">
            <wp:extent cx="5270500" cy="2963630"/>
            <wp:effectExtent l="0" t="0" r="0" b="8255"/>
            <wp:docPr id="1" name="Obrázok 1" descr="S:\stredisko_1\upload\SEA\Vedomostné_ostrovy\nahlady_ostrova\všeobecne\ostr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tredisko_1\upload\SEA\Vedomostné_ostrovy\nahlady_ostrova\všeobecne\ostro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177B" w14:textId="77777777"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</w:p>
    <w:p w14:paraId="47D3C444" w14:textId="77777777"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  <w:r w:rsidRPr="008A54C7">
        <w:rPr>
          <w:rFonts w:asciiTheme="minorHAnsi" w:hAnsiTheme="minorHAnsi"/>
          <w:b/>
        </w:rPr>
        <w:t>Čo projekt podporeným základným školám prin</w:t>
      </w:r>
      <w:r w:rsidR="003D03ED" w:rsidRPr="008A54C7">
        <w:rPr>
          <w:rFonts w:asciiTheme="minorHAnsi" w:hAnsiTheme="minorHAnsi"/>
          <w:b/>
        </w:rPr>
        <w:t>áša</w:t>
      </w:r>
      <w:r w:rsidRPr="008A54C7">
        <w:rPr>
          <w:rFonts w:asciiTheme="minorHAnsi" w:hAnsiTheme="minorHAnsi"/>
          <w:b/>
        </w:rPr>
        <w:t>?</w:t>
      </w:r>
    </w:p>
    <w:p w14:paraId="221D44D7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</w:rPr>
      </w:pPr>
      <w:r w:rsidRPr="008A54C7">
        <w:rPr>
          <w:rFonts w:asciiTheme="minorHAnsi" w:eastAsia="Arial" w:hAnsiTheme="minorHAnsi"/>
        </w:rPr>
        <w:t xml:space="preserve">Do projektu sa mohli prihlasovať všetky základné školy z celého Slovenska  od septembra do októbra 2017 bez ohľadu na ich veľkosť alebo počet žiakov. Z množstva prihlásených bolo vyžrebovaných 100 škôl, z toho z každého kraja minimálne 10, ktorým sa pošťastilo a získali Vedomostné ostrovy. Na školy boli nainštalované v januári, aby mohli od začiatku druhého polroka spestrovať prestávky a vyučovacie hodiny. Súčasne v každom kraji prebiehali školenia pre učiteľov, ako Vedomostné ostrovy čo najlepšie využiť a zapojiť do vyučovania. </w:t>
      </w:r>
      <w:r w:rsidRPr="008A54C7">
        <w:rPr>
          <w:rFonts w:asciiTheme="minorHAnsi" w:eastAsia="Arial" w:hAnsiTheme="minorHAnsi"/>
        </w:rPr>
        <w:lastRenderedPageBreak/>
        <w:t xml:space="preserve">Školenia sa konali za účasti Agentúry pre vzdelávanie a vedu SEA, s ktorou Nadácia Volkswagen Slovakia na realizácii projektu spolupracuje. </w:t>
      </w:r>
    </w:p>
    <w:p w14:paraId="57E6A14E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</w:rPr>
      </w:pPr>
      <w:r w:rsidRPr="008A54C7">
        <w:rPr>
          <w:rFonts w:asciiTheme="minorHAnsi" w:eastAsia="Arial" w:hAnsiTheme="minorHAnsi"/>
        </w:rPr>
        <w:t>Základné školy okrem samotného Vedomostného ostrova bezplatne získali na dva roky aj pripojenie na internet, licenciu</w:t>
      </w:r>
      <w:r w:rsidR="00B1233C" w:rsidRPr="008A54C7">
        <w:rPr>
          <w:rFonts w:asciiTheme="minorHAnsi" w:eastAsia="Arial" w:hAnsiTheme="minorHAnsi"/>
        </w:rPr>
        <w:t xml:space="preserve"> na výučbový prezentačný </w:t>
      </w:r>
      <w:r w:rsidRPr="008A54C7">
        <w:rPr>
          <w:rFonts w:asciiTheme="minorHAnsi" w:eastAsia="Arial" w:hAnsiTheme="minorHAnsi"/>
        </w:rPr>
        <w:t xml:space="preserve">systém MozaBOOK pre interaktívnu tabuľu a do tretice multilicenciu pre učiteľov fyziky od Jozefa Beňušku odporúčanú aj Ministerstvom školstva. </w:t>
      </w:r>
    </w:p>
    <w:p w14:paraId="45C705D4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</w:rPr>
      </w:pPr>
      <w:r w:rsidRPr="008A54C7">
        <w:rPr>
          <w:rFonts w:asciiTheme="minorHAnsi" w:eastAsia="Arial" w:hAnsiTheme="minorHAnsi"/>
        </w:rPr>
        <w:t xml:space="preserve">Na podporené školy čaká od 15. do 31. mája veľká súťaž v riešení vedomostných kvízov o hodnotné ceny. </w:t>
      </w:r>
    </w:p>
    <w:p w14:paraId="7F375D58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b/>
        </w:rPr>
      </w:pPr>
    </w:p>
    <w:p w14:paraId="0A04F62D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b/>
        </w:rPr>
      </w:pPr>
      <w:r w:rsidRPr="008A54C7">
        <w:rPr>
          <w:rFonts w:asciiTheme="minorHAnsi" w:eastAsia="Arial" w:hAnsiTheme="minorHAnsi"/>
          <w:b/>
        </w:rPr>
        <w:t xml:space="preserve">Interaktívne vedomosti a veselé kvízy pre žiakov aj pre učiteľov </w:t>
      </w:r>
    </w:p>
    <w:p w14:paraId="7B64E3E7" w14:textId="77777777"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</w:rPr>
      </w:pPr>
      <w:r w:rsidRPr="008A54C7">
        <w:rPr>
          <w:rFonts w:asciiTheme="minorHAnsi" w:eastAsia="Arial" w:hAnsiTheme="minorHAnsi"/>
        </w:rPr>
        <w:t xml:space="preserve">Vedomostný obsah </w:t>
      </w:r>
      <w:r w:rsidRPr="008A54C7">
        <w:rPr>
          <w:rFonts w:asciiTheme="minorHAnsi" w:eastAsia="Arial" w:hAnsiTheme="minorHAnsi"/>
          <w:szCs w:val="22"/>
        </w:rPr>
        <w:t xml:space="preserve">tvoria dve časti. Prvou – </w:t>
      </w:r>
      <w:r w:rsidRPr="008A54C7">
        <w:rPr>
          <w:rFonts w:asciiTheme="minorHAnsi" w:hAnsiTheme="minorHAnsi"/>
        </w:rPr>
        <w:t xml:space="preserve">hlavnou časťou – je </w:t>
      </w:r>
      <w:r w:rsidRPr="008A54C7">
        <w:rPr>
          <w:rFonts w:asciiTheme="minorHAnsi" w:hAnsiTheme="minorHAnsi"/>
          <w:b/>
        </w:rPr>
        <w:t>špeciálna aplikácia v podobe animovaného ostrova</w:t>
      </w:r>
      <w:r w:rsidRPr="008A54C7">
        <w:rPr>
          <w:rFonts w:asciiTheme="minorHAnsi" w:hAnsiTheme="minorHAnsi"/>
        </w:rPr>
        <w:t xml:space="preserve">. Ukrýva sa na ňom množstvo vedomostí z oblasti </w:t>
      </w:r>
      <w:r w:rsidRPr="008A54C7">
        <w:rPr>
          <w:rFonts w:asciiTheme="minorHAnsi" w:hAnsiTheme="minorHAnsi"/>
          <w:b/>
        </w:rPr>
        <w:t>techniky, nemeckého jazyka, ekológie alebo fyziky</w:t>
      </w:r>
      <w:r w:rsidRPr="008A54C7">
        <w:rPr>
          <w:rFonts w:asciiTheme="minorHAnsi" w:hAnsiTheme="minorHAnsi"/>
        </w:rPr>
        <w:t xml:space="preserve"> vrátane interaktívnych úloh, náučných videí a pokusov, ktoré sa dajú realizovať v škole aj doma. Žiakom pomôže pri ich odhaľovaní zvedavý lemur, ktorý je aj v logu Vedomostných ostrovov. Vďaka </w:t>
      </w:r>
      <w:r w:rsidRPr="008A54C7">
        <w:rPr>
          <w:rFonts w:asciiTheme="minorHAnsi" w:hAnsiTheme="minorHAnsi"/>
          <w:b/>
        </w:rPr>
        <w:t>veselým vedomostným kvízom</w:t>
      </w:r>
      <w:r w:rsidRPr="008A54C7">
        <w:rPr>
          <w:rFonts w:asciiTheme="minorHAnsi" w:hAnsiTheme="minorHAnsi"/>
        </w:rPr>
        <w:t xml:space="preserve"> si môžu hneď vyskúšať, ako si nové vedomosti osvojili. Rozširujúcu druhú časť vedomostného obsahu tvoria </w:t>
      </w:r>
      <w:r w:rsidRPr="008A54C7">
        <w:rPr>
          <w:rFonts w:asciiTheme="minorHAnsi" w:hAnsiTheme="minorHAnsi"/>
          <w:b/>
        </w:rPr>
        <w:t>digitálne učebnice</w:t>
      </w:r>
      <w:r w:rsidRPr="008A54C7">
        <w:rPr>
          <w:rFonts w:asciiTheme="minorHAnsi" w:hAnsiTheme="minorHAnsi"/>
        </w:rPr>
        <w:t xml:space="preserve"> – nemecký jazyk, dopravná výchova a fyzika.  Ocenia ich nielen žiaci, ale aj učitelia, ktorí chcú oživiť </w:t>
      </w:r>
      <w:r w:rsidR="008A678A" w:rsidRPr="008A54C7">
        <w:rPr>
          <w:rFonts w:asciiTheme="minorHAnsi" w:hAnsiTheme="minorHAnsi"/>
        </w:rPr>
        <w:t>bežn</w:t>
      </w:r>
      <w:r w:rsidRPr="008A54C7">
        <w:rPr>
          <w:rFonts w:asciiTheme="minorHAnsi" w:hAnsiTheme="minorHAnsi"/>
        </w:rPr>
        <w:t>é vyučovanie a vniesť doň hravé prvky a interaktivitu.</w:t>
      </w:r>
    </w:p>
    <w:p w14:paraId="688800AA" w14:textId="77777777" w:rsidR="00DF2B49" w:rsidRPr="008A54C7" w:rsidRDefault="00DF2B49" w:rsidP="00E84991">
      <w:pPr>
        <w:spacing w:line="276" w:lineRule="auto"/>
        <w:jc w:val="both"/>
        <w:rPr>
          <w:rFonts w:asciiTheme="minorHAnsi" w:eastAsia="Arial" w:hAnsiTheme="minorHAnsi"/>
        </w:rPr>
      </w:pPr>
    </w:p>
    <w:p w14:paraId="448E5B64" w14:textId="77777777" w:rsidR="008A54C7" w:rsidRPr="008A54C7" w:rsidRDefault="008A54C7" w:rsidP="00E84991">
      <w:pPr>
        <w:spacing w:line="276" w:lineRule="auto"/>
        <w:jc w:val="both"/>
        <w:rPr>
          <w:rFonts w:asciiTheme="minorHAnsi" w:eastAsia="Arial" w:hAnsiTheme="minorHAnsi"/>
        </w:rPr>
      </w:pPr>
    </w:p>
    <w:p w14:paraId="2454D8CE" w14:textId="77777777" w:rsidR="00E84991" w:rsidRPr="008A54C7" w:rsidRDefault="00501A56" w:rsidP="00E84991">
      <w:pPr>
        <w:spacing w:line="276" w:lineRule="auto"/>
        <w:jc w:val="both"/>
        <w:rPr>
          <w:rFonts w:asciiTheme="minorHAnsi" w:hAnsiTheme="minorHAnsi"/>
        </w:rPr>
      </w:pPr>
      <w:r w:rsidRPr="008A54C7"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25436BB1" wp14:editId="26873241">
            <wp:extent cx="5743575" cy="3199339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03" r="37665" b="33568"/>
                    <a:stretch/>
                  </pic:blipFill>
                  <pic:spPr bwMode="auto">
                    <a:xfrm>
                      <a:off x="0" y="0"/>
                      <a:ext cx="5743575" cy="319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E29A1" w14:textId="77777777" w:rsidR="00501A56" w:rsidRPr="008A54C7" w:rsidRDefault="00501A56" w:rsidP="00E84991">
      <w:pPr>
        <w:spacing w:line="276" w:lineRule="auto"/>
        <w:jc w:val="both"/>
        <w:rPr>
          <w:rFonts w:asciiTheme="minorHAnsi" w:hAnsiTheme="minorHAnsi"/>
        </w:rPr>
      </w:pPr>
      <w:r w:rsidRPr="008A54C7">
        <w:rPr>
          <w:rFonts w:asciiTheme="minorHAnsi" w:hAnsiTheme="minorHAnsi"/>
          <w:noProof/>
          <w:lang w:val="en-US" w:eastAsia="en-US"/>
        </w:rPr>
        <w:lastRenderedPageBreak/>
        <w:drawing>
          <wp:inline distT="0" distB="0" distL="0" distR="0" wp14:anchorId="2B9FAFFF" wp14:editId="282F8EF2">
            <wp:extent cx="5270500" cy="2909316"/>
            <wp:effectExtent l="0" t="0" r="6350" b="571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997" r="37996" b="34156"/>
                    <a:stretch/>
                  </pic:blipFill>
                  <pic:spPr bwMode="auto">
                    <a:xfrm>
                      <a:off x="0" y="0"/>
                      <a:ext cx="5284603" cy="291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FFAAD" w14:textId="77777777" w:rsidR="00501A56" w:rsidRPr="008A54C7" w:rsidRDefault="00501A56" w:rsidP="00E84991">
      <w:pPr>
        <w:spacing w:line="276" w:lineRule="auto"/>
        <w:jc w:val="both"/>
        <w:rPr>
          <w:rFonts w:asciiTheme="minorHAnsi" w:hAnsiTheme="minorHAnsi"/>
        </w:rPr>
      </w:pPr>
    </w:p>
    <w:p w14:paraId="25209BFC" w14:textId="77777777"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  <w:r w:rsidRPr="008A54C7">
        <w:rPr>
          <w:rFonts w:asciiTheme="minorHAnsi" w:hAnsiTheme="minorHAnsi" w:cs="Segoe UI"/>
          <w:noProof/>
          <w:lang w:val="en-US" w:eastAsia="en-US"/>
        </w:rPr>
        <w:drawing>
          <wp:inline distT="0" distB="0" distL="0" distR="0" wp14:anchorId="438BB46D" wp14:editId="6195A39F">
            <wp:extent cx="5270500" cy="2766060"/>
            <wp:effectExtent l="0" t="0" r="6350" b="0"/>
            <wp:docPr id="3" name="Obrázok 3" descr="C:\Users\kv32bajakova\Desktop\náhľady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32bajakova\Desktop\náhľady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CE3EB" w14:textId="77777777" w:rsidR="005B1270" w:rsidRPr="008A54C7" w:rsidRDefault="005B1270" w:rsidP="00E84991">
      <w:pPr>
        <w:spacing w:line="276" w:lineRule="auto"/>
        <w:jc w:val="both"/>
        <w:rPr>
          <w:rFonts w:asciiTheme="minorHAnsi" w:hAnsiTheme="minorHAnsi"/>
          <w:b/>
        </w:rPr>
      </w:pPr>
    </w:p>
    <w:p w14:paraId="5C909240" w14:textId="77777777" w:rsidR="005B1270" w:rsidRPr="008A54C7" w:rsidRDefault="005B1270" w:rsidP="00E84991">
      <w:pPr>
        <w:spacing w:line="276" w:lineRule="auto"/>
        <w:jc w:val="both"/>
        <w:rPr>
          <w:rFonts w:asciiTheme="minorHAnsi" w:hAnsiTheme="minorHAnsi"/>
          <w:b/>
        </w:rPr>
      </w:pPr>
      <w:r w:rsidRPr="008A54C7">
        <w:rPr>
          <w:rFonts w:asciiTheme="minorHAnsi" w:hAnsiTheme="minorHAnsi"/>
          <w:noProof/>
          <w:lang w:val="en-US" w:eastAsia="en-US"/>
        </w:rPr>
        <w:lastRenderedPageBreak/>
        <w:drawing>
          <wp:inline distT="0" distB="0" distL="0" distR="0" wp14:anchorId="44B2E56D" wp14:editId="1E185832">
            <wp:extent cx="5270500" cy="2963017"/>
            <wp:effectExtent l="0" t="0" r="6350" b="8890"/>
            <wp:docPr id="8" name="Obrázok 8" descr="S:\stredisko_1\upload\SEA\Vedomostné_ostrovy\nahlady_ostrova\náhľady 3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tredisko_1\upload\SEA\Vedomostné_ostrovy\nahlady_ostrova\náhľady 3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12" cy="297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78009" w14:textId="77777777"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</w:p>
    <w:p w14:paraId="1F07AA7E" w14:textId="77777777" w:rsidR="00E84991" w:rsidRPr="008A54C7" w:rsidRDefault="00E84991" w:rsidP="00E84991">
      <w:pPr>
        <w:spacing w:line="276" w:lineRule="auto"/>
        <w:jc w:val="both"/>
        <w:rPr>
          <w:rFonts w:asciiTheme="minorHAnsi" w:hAnsiTheme="minorHAnsi"/>
          <w:b/>
        </w:rPr>
      </w:pPr>
      <w:r w:rsidRPr="008A54C7">
        <w:rPr>
          <w:rFonts w:asciiTheme="minorHAnsi" w:hAnsiTheme="minorHAnsi"/>
          <w:b/>
        </w:rPr>
        <w:t>Virtuálny kariérny poradca</w:t>
      </w:r>
    </w:p>
    <w:p w14:paraId="042479B8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i/>
          <w:szCs w:val="22"/>
        </w:rPr>
      </w:pPr>
      <w:r w:rsidRPr="008A54C7">
        <w:rPr>
          <w:rFonts w:asciiTheme="minorHAnsi" w:hAnsiTheme="minorHAnsi"/>
        </w:rPr>
        <w:t xml:space="preserve">Okrem vedomostného obsahu je dôležitou súčasťou Vedomostných ostrovov aj kariérne poradenstvo. Virtuálny kariérny poradca pomôže žiakom zorientovať sa pri výbere strednej školy. </w:t>
      </w:r>
      <w:r w:rsidRPr="008A54C7">
        <w:rPr>
          <w:rFonts w:asciiTheme="minorHAnsi" w:eastAsia="Arial" w:hAnsiTheme="minorHAnsi"/>
          <w:szCs w:val="22"/>
        </w:rPr>
        <w:t xml:space="preserve">Počas prvého školenia v Bratislave ho predstavila odborná garantka pre túto oblasť Marcela Kulifajová, ktorá stála za vznikom prvého Detského mesta povolaní: </w:t>
      </w:r>
      <w:r w:rsidRPr="008A54C7">
        <w:rPr>
          <w:rFonts w:asciiTheme="minorHAnsi" w:eastAsia="Arial" w:hAnsiTheme="minorHAnsi"/>
          <w:i/>
          <w:szCs w:val="22"/>
        </w:rPr>
        <w:t xml:space="preserve">„Zvoliť si vhodnú strednú školu je v živote žiaka veľmi dôležité. Táto voľba má výrazný vplyv na možné smerovanie žiakov k budúcemu povolaniu. Virtuálny kariérny poradca predstavuje efektívny spôsob, ktorý môže rodič s dieťaťom využiť hoci aj doma.“ </w:t>
      </w:r>
    </w:p>
    <w:p w14:paraId="065E4870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i/>
          <w:szCs w:val="22"/>
        </w:rPr>
      </w:pPr>
      <w:r w:rsidRPr="008A54C7">
        <w:rPr>
          <w:rFonts w:asciiTheme="minorHAnsi" w:eastAsia="Arial" w:hAnsiTheme="minorHAnsi"/>
          <w:i/>
          <w:szCs w:val="22"/>
        </w:rPr>
        <w:t xml:space="preserve">                </w:t>
      </w:r>
      <w:r w:rsidRPr="008A54C7">
        <w:rPr>
          <w:rFonts w:asciiTheme="minorHAnsi" w:hAnsiTheme="minorHAnsi" w:cs="Segoe UI"/>
          <w:noProof/>
          <w:lang w:val="en-US" w:eastAsia="en-US"/>
        </w:rPr>
        <w:drawing>
          <wp:inline distT="0" distB="0" distL="0" distR="0" wp14:anchorId="26FC4896" wp14:editId="377974D7">
            <wp:extent cx="4213862" cy="2369478"/>
            <wp:effectExtent l="0" t="0" r="2540" b="0"/>
            <wp:docPr id="26" name="Obrázok 26" descr="S:\stredisko_1\upload\SEA\Vedomostné_ostrovy\nahlady_ostrova\všeobecne\virtualny_karierny_poradca_uv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stredisko_1\upload\SEA\Vedomostné_ostrovy\nahlady_ostrova\všeobecne\virtualny_karierny_poradca_uvo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2" cy="23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D93D4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i/>
          <w:szCs w:val="22"/>
        </w:rPr>
      </w:pPr>
    </w:p>
    <w:p w14:paraId="25ED0D20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szCs w:val="22"/>
        </w:rPr>
      </w:pPr>
      <w:r w:rsidRPr="008A54C7">
        <w:rPr>
          <w:rFonts w:asciiTheme="minorHAnsi" w:eastAsia="Arial" w:hAnsiTheme="minorHAnsi"/>
          <w:szCs w:val="22"/>
        </w:rPr>
        <w:t>Deti sa jednoduchým, ale výstižným testom „Vieš, čím chceš byť?“ učia spoznávať seba samých a  svoje silné a slabé stránky. Ďalej s nimi pracujú a</w:t>
      </w:r>
      <w:r w:rsidR="005A0439" w:rsidRPr="008A54C7">
        <w:rPr>
          <w:rFonts w:asciiTheme="minorHAnsi" w:eastAsia="Arial" w:hAnsiTheme="minorHAnsi"/>
          <w:szCs w:val="22"/>
        </w:rPr>
        <w:t> zoznamujú sa</w:t>
      </w:r>
      <w:r w:rsidRPr="008A54C7">
        <w:rPr>
          <w:rFonts w:asciiTheme="minorHAnsi" w:eastAsia="Arial" w:hAnsiTheme="minorHAnsi"/>
          <w:szCs w:val="22"/>
        </w:rPr>
        <w:t xml:space="preserve"> </w:t>
      </w:r>
      <w:r w:rsidR="005A0439" w:rsidRPr="008A54C7">
        <w:rPr>
          <w:rFonts w:asciiTheme="minorHAnsi" w:eastAsia="Arial" w:hAnsiTheme="minorHAnsi"/>
          <w:szCs w:val="22"/>
        </w:rPr>
        <w:t>s možnosťam</w:t>
      </w:r>
      <w:r w:rsidRPr="008A54C7">
        <w:rPr>
          <w:rFonts w:asciiTheme="minorHAnsi" w:eastAsia="Arial" w:hAnsiTheme="minorHAnsi"/>
          <w:szCs w:val="22"/>
        </w:rPr>
        <w:t xml:space="preserve">i sebauplatnenia v reálnom svete dospelých. </w:t>
      </w:r>
    </w:p>
    <w:p w14:paraId="121D47B0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szCs w:val="22"/>
        </w:rPr>
      </w:pPr>
    </w:p>
    <w:p w14:paraId="0853F439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  <w:b/>
        </w:rPr>
      </w:pPr>
      <w:r w:rsidRPr="008A54C7">
        <w:rPr>
          <w:rFonts w:asciiTheme="minorHAnsi" w:eastAsia="Arial" w:hAnsiTheme="minorHAnsi"/>
          <w:b/>
        </w:rPr>
        <w:t>Vyskúšajte si ostrov aj online</w:t>
      </w:r>
    </w:p>
    <w:p w14:paraId="17CCD48C" w14:textId="77777777" w:rsidR="00E84991" w:rsidRPr="008A54C7" w:rsidRDefault="00E84991" w:rsidP="00E84991">
      <w:pPr>
        <w:spacing w:line="276" w:lineRule="auto"/>
        <w:jc w:val="both"/>
        <w:rPr>
          <w:rFonts w:asciiTheme="minorHAnsi" w:eastAsia="Arial" w:hAnsiTheme="minorHAnsi"/>
        </w:rPr>
      </w:pPr>
      <w:r w:rsidRPr="008A54C7">
        <w:rPr>
          <w:rFonts w:asciiTheme="minorHAnsi" w:eastAsia="Arial" w:hAnsiTheme="minorHAnsi"/>
        </w:rPr>
        <w:t xml:space="preserve">Hľadať vedomosti a nápady, ako ich využiť v praxi, otestovať sa a vypracovať si kariérny test „Vieš, čím chceš byť?“ môžete aj vy vďaka online verzii Vedomostných ostrovov, ktorú nájdete na stránke </w:t>
      </w:r>
      <w:hyperlink r:id="rId14" w:history="1">
        <w:r w:rsidRPr="008A54C7">
          <w:rPr>
            <w:rStyle w:val="Hyperlink"/>
            <w:rFonts w:asciiTheme="minorHAnsi" w:eastAsia="Arial" w:hAnsiTheme="minorHAnsi"/>
          </w:rPr>
          <w:t>http://www.vedomostne-ostrovy.sk/</w:t>
        </w:r>
      </w:hyperlink>
      <w:r w:rsidRPr="008A54C7">
        <w:rPr>
          <w:rFonts w:asciiTheme="minorHAnsi" w:eastAsia="Arial" w:hAnsiTheme="minorHAnsi"/>
        </w:rPr>
        <w:t xml:space="preserve">. Ďalšie užitočné rady, súťaže a aktuálne informácie nájdete na </w:t>
      </w:r>
      <w:hyperlink r:id="rId15" w:history="1">
        <w:r w:rsidRPr="008A54C7">
          <w:rPr>
            <w:rStyle w:val="Hyperlink"/>
            <w:rFonts w:asciiTheme="minorHAnsi" w:eastAsia="Arial" w:hAnsiTheme="minorHAnsi"/>
          </w:rPr>
          <w:t>FB Vedomostné ostrovy</w:t>
        </w:r>
      </w:hyperlink>
      <w:r w:rsidRPr="008A54C7">
        <w:rPr>
          <w:rFonts w:asciiTheme="minorHAnsi" w:eastAsia="Arial" w:hAnsiTheme="minorHAnsi"/>
        </w:rPr>
        <w:t xml:space="preserve">. Tak neváhajte, vzdelávajte sa, skúšajte a otestujte sa s Vedomostnými ostrovmi! </w:t>
      </w:r>
    </w:p>
    <w:p w14:paraId="2802CE49" w14:textId="77777777" w:rsidR="00E84991" w:rsidRPr="001B7287" w:rsidRDefault="00E84991" w:rsidP="00E84991">
      <w:pPr>
        <w:spacing w:line="276" w:lineRule="auto"/>
        <w:jc w:val="both"/>
        <w:rPr>
          <w:rFonts w:eastAsia="Arial"/>
        </w:rPr>
      </w:pPr>
    </w:p>
    <w:p w14:paraId="0EB08EAE" w14:textId="77777777" w:rsidR="00E84991" w:rsidRPr="008A54C7" w:rsidRDefault="00E84991" w:rsidP="008A54C7">
      <w:pPr>
        <w:jc w:val="center"/>
        <w:rPr>
          <w:rFonts w:asciiTheme="minorHAnsi" w:hAnsiTheme="minorHAnsi"/>
          <w:b/>
          <w:sz w:val="28"/>
        </w:rPr>
      </w:pPr>
    </w:p>
    <w:p w14:paraId="265E599E" w14:textId="77777777" w:rsidR="00E84991" w:rsidRPr="008A54C7" w:rsidRDefault="008A54C7" w:rsidP="008A54C7">
      <w:pPr>
        <w:jc w:val="center"/>
        <w:rPr>
          <w:rFonts w:asciiTheme="minorHAnsi" w:hAnsiTheme="minorHAnsi"/>
          <w:b/>
          <w:sz w:val="28"/>
        </w:rPr>
      </w:pPr>
      <w:r w:rsidRPr="008A54C7">
        <w:rPr>
          <w:rFonts w:asciiTheme="minorHAnsi" w:hAnsiTheme="minorHAnsi"/>
          <w:b/>
          <w:sz w:val="28"/>
        </w:rPr>
        <w:t>Pre viac informácií prosím kontaktuje:</w:t>
      </w:r>
    </w:p>
    <w:p w14:paraId="0CA0C2EA" w14:textId="77777777" w:rsidR="008A54C7" w:rsidRPr="008A54C7" w:rsidRDefault="008A54C7" w:rsidP="008A54C7">
      <w:pPr>
        <w:jc w:val="center"/>
        <w:rPr>
          <w:rFonts w:asciiTheme="minorHAnsi" w:hAnsiTheme="minorHAnsi"/>
          <w:b/>
        </w:rPr>
      </w:pPr>
    </w:p>
    <w:p w14:paraId="0E624D8C" w14:textId="77777777" w:rsidR="008A54C7" w:rsidRPr="008A54C7" w:rsidRDefault="008A54C7" w:rsidP="008A54C7">
      <w:pPr>
        <w:rPr>
          <w:rFonts w:asciiTheme="minorHAnsi" w:hAnsiTheme="minorHAnsi"/>
          <w:b/>
        </w:rPr>
      </w:pPr>
      <w:r w:rsidRPr="008A54C7">
        <w:rPr>
          <w:rFonts w:asciiTheme="minorHAnsi" w:hAnsiTheme="minorHAnsi"/>
          <w:b/>
        </w:rPr>
        <w:t xml:space="preserve">Jakub Šuták                                                                                                    </w:t>
      </w:r>
      <w:r>
        <w:rPr>
          <w:rFonts w:asciiTheme="minorHAnsi" w:hAnsiTheme="minorHAnsi"/>
          <w:b/>
        </w:rPr>
        <w:t xml:space="preserve">              </w:t>
      </w:r>
      <w:r w:rsidRPr="008A54C7">
        <w:rPr>
          <w:rFonts w:asciiTheme="minorHAnsi" w:hAnsiTheme="minorHAnsi"/>
          <w:b/>
        </w:rPr>
        <w:t xml:space="preserve"> Beata Zbiteková</w:t>
      </w:r>
    </w:p>
    <w:p w14:paraId="6C45B2B9" w14:textId="77777777" w:rsidR="008A54C7" w:rsidRPr="008A54C7" w:rsidRDefault="008A54C7" w:rsidP="008A54C7">
      <w:pPr>
        <w:rPr>
          <w:rFonts w:asciiTheme="minorHAnsi" w:hAnsiTheme="minorHAnsi"/>
          <w:b/>
        </w:rPr>
      </w:pPr>
      <w:r w:rsidRPr="008A54C7">
        <w:rPr>
          <w:rFonts w:asciiTheme="minorHAnsi" w:hAnsiTheme="minorHAnsi"/>
          <w:b/>
        </w:rPr>
        <w:t xml:space="preserve">Senior Manažér, DIVINO PR                                  </w:t>
      </w:r>
      <w:r>
        <w:rPr>
          <w:rFonts w:asciiTheme="minorHAnsi" w:hAnsiTheme="minorHAnsi"/>
          <w:b/>
        </w:rPr>
        <w:t xml:space="preserve">             </w:t>
      </w:r>
      <w:r w:rsidRPr="008A54C7">
        <w:rPr>
          <w:rFonts w:asciiTheme="minorHAnsi" w:hAnsiTheme="minorHAnsi"/>
          <w:b/>
        </w:rPr>
        <w:t>SEA, Agentúra pre vzdelávanie a vedu</w:t>
      </w:r>
    </w:p>
    <w:p w14:paraId="48E64C42" w14:textId="77777777" w:rsidR="008A54C7" w:rsidRPr="008A54C7" w:rsidRDefault="008A54C7" w:rsidP="008A54C7">
      <w:pPr>
        <w:rPr>
          <w:rFonts w:asciiTheme="minorHAnsi" w:hAnsiTheme="minorHAnsi"/>
          <w:b/>
        </w:rPr>
      </w:pPr>
      <w:hyperlink r:id="rId16" w:history="1">
        <w:r w:rsidRPr="008A54C7">
          <w:rPr>
            <w:rStyle w:val="Hyperlink"/>
            <w:rFonts w:asciiTheme="minorHAnsi" w:hAnsiTheme="minorHAnsi"/>
            <w:b/>
            <w:color w:val="000000" w:themeColor="text1"/>
            <w:u w:val="none"/>
          </w:rPr>
          <w:t>suta</w:t>
        </w:r>
        <w:r w:rsidRPr="008A54C7">
          <w:rPr>
            <w:rStyle w:val="Hyperlink"/>
            <w:rFonts w:asciiTheme="minorHAnsi" w:hAnsiTheme="minorHAnsi"/>
            <w:b/>
            <w:color w:val="000000" w:themeColor="text1"/>
            <w:u w:val="none"/>
          </w:rPr>
          <w:t>k</w:t>
        </w:r>
        <w:r w:rsidRPr="008A54C7">
          <w:rPr>
            <w:rStyle w:val="Hyperlink"/>
            <w:rFonts w:asciiTheme="minorHAnsi" w:hAnsiTheme="minorHAnsi"/>
            <w:b/>
            <w:color w:val="000000" w:themeColor="text1"/>
            <w:u w:val="none"/>
          </w:rPr>
          <w:t>@divino.sk</w:t>
        </w:r>
      </w:hyperlink>
      <w:r>
        <w:rPr>
          <w:rFonts w:asciiTheme="minorHAnsi" w:hAnsiTheme="minorHAnsi"/>
          <w:b/>
          <w:color w:val="000000" w:themeColor="text1"/>
        </w:rPr>
        <w:t xml:space="preserve">  </w:t>
      </w:r>
      <w:r w:rsidRPr="008A54C7">
        <w:rPr>
          <w:rFonts w:asciiTheme="minorHAnsi" w:hAnsiTheme="minorHAnsi"/>
          <w:b/>
          <w:color w:val="000000" w:themeColor="text1"/>
        </w:rPr>
        <w:t xml:space="preserve">                                                                                                    </w:t>
      </w:r>
      <w:r>
        <w:rPr>
          <w:rFonts w:asciiTheme="minorHAnsi" w:hAnsiTheme="minorHAnsi"/>
          <w:b/>
          <w:color w:val="000000" w:themeColor="text1"/>
        </w:rPr>
        <w:t xml:space="preserve"> </w:t>
      </w:r>
      <w:r w:rsidRPr="008A54C7">
        <w:rPr>
          <w:rFonts w:asciiTheme="minorHAnsi" w:hAnsiTheme="minorHAnsi"/>
          <w:b/>
        </w:rPr>
        <w:t>zbitekova@avv.sk</w:t>
      </w:r>
    </w:p>
    <w:p w14:paraId="46084CEE" w14:textId="77777777" w:rsidR="008A54C7" w:rsidRPr="008A54C7" w:rsidRDefault="008A54C7" w:rsidP="008A54C7">
      <w:pPr>
        <w:rPr>
          <w:rFonts w:asciiTheme="minorHAnsi" w:hAnsiTheme="minorHAnsi"/>
          <w:b/>
        </w:rPr>
      </w:pPr>
      <w:r w:rsidRPr="008A54C7">
        <w:rPr>
          <w:rFonts w:asciiTheme="minorHAnsi" w:hAnsiTheme="minorHAnsi"/>
          <w:b/>
        </w:rPr>
        <w:t xml:space="preserve">0917908073                                                                                                               </w:t>
      </w:r>
      <w:r>
        <w:rPr>
          <w:rFonts w:asciiTheme="minorHAnsi" w:hAnsiTheme="minorHAnsi"/>
          <w:b/>
        </w:rPr>
        <w:t xml:space="preserve">          </w:t>
      </w:r>
      <w:r w:rsidRPr="008A54C7">
        <w:rPr>
          <w:rFonts w:asciiTheme="minorHAnsi" w:hAnsiTheme="minorHAnsi"/>
          <w:b/>
        </w:rPr>
        <w:t>0918632010</w:t>
      </w:r>
    </w:p>
    <w:p w14:paraId="477C0ED7" w14:textId="77777777" w:rsidR="00302B2A" w:rsidRPr="008A54C7" w:rsidRDefault="00302B2A" w:rsidP="00E84991">
      <w:pPr>
        <w:jc w:val="both"/>
        <w:rPr>
          <w:rFonts w:asciiTheme="minorHAnsi" w:hAnsiTheme="minorHAnsi"/>
        </w:rPr>
      </w:pPr>
    </w:p>
    <w:p w14:paraId="7D5239C6" w14:textId="77777777" w:rsidR="00302B2A" w:rsidRPr="008A54C7" w:rsidRDefault="00302B2A" w:rsidP="00E84991">
      <w:pPr>
        <w:jc w:val="both"/>
        <w:rPr>
          <w:rFonts w:asciiTheme="minorHAnsi" w:hAnsiTheme="minorHAnsi"/>
        </w:rPr>
      </w:pPr>
    </w:p>
    <w:p w14:paraId="567F61CE" w14:textId="77777777" w:rsidR="00302B2A" w:rsidRDefault="00302B2A" w:rsidP="00E84991">
      <w:pPr>
        <w:jc w:val="both"/>
      </w:pPr>
    </w:p>
    <w:p w14:paraId="6FD805DB" w14:textId="77777777" w:rsidR="00302B2A" w:rsidRDefault="00302B2A" w:rsidP="00E84991">
      <w:pPr>
        <w:jc w:val="both"/>
      </w:pPr>
    </w:p>
    <w:p w14:paraId="4D65A396" w14:textId="77777777" w:rsidR="005B1270" w:rsidRDefault="005B1270" w:rsidP="00E84991">
      <w:pPr>
        <w:jc w:val="both"/>
      </w:pPr>
    </w:p>
    <w:p w14:paraId="4F41833D" w14:textId="77777777" w:rsidR="005B1270" w:rsidRDefault="005B1270" w:rsidP="00E84991">
      <w:pPr>
        <w:jc w:val="both"/>
      </w:pPr>
      <w:bookmarkStart w:id="0" w:name="_GoBack"/>
      <w:bookmarkEnd w:id="0"/>
    </w:p>
    <w:p w14:paraId="1F549B85" w14:textId="77777777" w:rsidR="005B1270" w:rsidRDefault="005B1270" w:rsidP="00E84991">
      <w:pPr>
        <w:jc w:val="both"/>
      </w:pPr>
    </w:p>
    <w:p w14:paraId="0BDF076D" w14:textId="77777777" w:rsidR="005B1270" w:rsidRDefault="005B1270" w:rsidP="00E84991">
      <w:pPr>
        <w:jc w:val="both"/>
      </w:pPr>
    </w:p>
    <w:p w14:paraId="062C865E" w14:textId="77777777" w:rsidR="005B1270" w:rsidRDefault="005B1270" w:rsidP="00E84991">
      <w:pPr>
        <w:jc w:val="both"/>
      </w:pPr>
    </w:p>
    <w:p w14:paraId="752B663D" w14:textId="77777777" w:rsidR="005B1270" w:rsidRDefault="005B1270" w:rsidP="00E84991">
      <w:pPr>
        <w:jc w:val="both"/>
      </w:pPr>
    </w:p>
    <w:p w14:paraId="1CFE24CE" w14:textId="77777777" w:rsidR="005B1270" w:rsidRDefault="005B1270" w:rsidP="00E84991">
      <w:pPr>
        <w:jc w:val="both"/>
      </w:pPr>
    </w:p>
    <w:p w14:paraId="5CD6A303" w14:textId="77777777" w:rsidR="005B1270" w:rsidRDefault="005B1270" w:rsidP="00E84991">
      <w:pPr>
        <w:jc w:val="both"/>
      </w:pPr>
    </w:p>
    <w:p w14:paraId="3138A26D" w14:textId="77777777" w:rsidR="005B1270" w:rsidRDefault="005B1270" w:rsidP="00E84991">
      <w:pPr>
        <w:jc w:val="both"/>
      </w:pPr>
    </w:p>
    <w:p w14:paraId="64BBFE7F" w14:textId="77777777" w:rsidR="005B1270" w:rsidRDefault="005B1270" w:rsidP="00E84991">
      <w:pPr>
        <w:jc w:val="both"/>
      </w:pPr>
    </w:p>
    <w:p w14:paraId="1B1F323E" w14:textId="77777777" w:rsidR="005B1270" w:rsidRDefault="005B1270" w:rsidP="00E84991">
      <w:pPr>
        <w:jc w:val="both"/>
      </w:pPr>
    </w:p>
    <w:p w14:paraId="16D741C7" w14:textId="77777777" w:rsidR="005B1270" w:rsidRDefault="005B1270" w:rsidP="00E84991">
      <w:pPr>
        <w:jc w:val="both"/>
      </w:pPr>
    </w:p>
    <w:p w14:paraId="5B032D2F" w14:textId="77777777" w:rsidR="005B1270" w:rsidRDefault="005B1270" w:rsidP="00E84991">
      <w:pPr>
        <w:jc w:val="both"/>
      </w:pPr>
    </w:p>
    <w:p w14:paraId="23E93F44" w14:textId="77777777" w:rsidR="005B1270" w:rsidRDefault="005B1270" w:rsidP="00E84991">
      <w:pPr>
        <w:jc w:val="both"/>
      </w:pPr>
    </w:p>
    <w:p w14:paraId="462CC95A" w14:textId="77777777" w:rsidR="005B1270" w:rsidRDefault="005B1270" w:rsidP="00E84991">
      <w:pPr>
        <w:jc w:val="both"/>
      </w:pPr>
    </w:p>
    <w:p w14:paraId="3F355DA2" w14:textId="77777777" w:rsidR="005B1270" w:rsidRDefault="005B1270" w:rsidP="00E84991">
      <w:pPr>
        <w:jc w:val="both"/>
      </w:pPr>
    </w:p>
    <w:p w14:paraId="7D55E4D1" w14:textId="77777777" w:rsidR="005B1270" w:rsidRDefault="005B1270" w:rsidP="00E84991">
      <w:pPr>
        <w:jc w:val="both"/>
      </w:pPr>
    </w:p>
    <w:p w14:paraId="63382561" w14:textId="77777777" w:rsidR="005B1270" w:rsidRDefault="005B1270" w:rsidP="00E84991">
      <w:pPr>
        <w:jc w:val="both"/>
      </w:pPr>
    </w:p>
    <w:p w14:paraId="7BFED306" w14:textId="77777777" w:rsidR="005B1270" w:rsidRDefault="005B1270" w:rsidP="00E84991">
      <w:pPr>
        <w:jc w:val="both"/>
      </w:pPr>
    </w:p>
    <w:p w14:paraId="79F296BF" w14:textId="77777777" w:rsidR="005B1270" w:rsidRDefault="005B1270" w:rsidP="00E84991">
      <w:pPr>
        <w:jc w:val="both"/>
      </w:pPr>
    </w:p>
    <w:p w14:paraId="6A8E0A1B" w14:textId="77777777" w:rsidR="005B1270" w:rsidRDefault="005B1270" w:rsidP="00E84991">
      <w:pPr>
        <w:jc w:val="both"/>
      </w:pPr>
    </w:p>
    <w:p w14:paraId="66269D3A" w14:textId="77777777" w:rsidR="005B1270" w:rsidRDefault="005B1270" w:rsidP="00E84991">
      <w:pPr>
        <w:jc w:val="both"/>
      </w:pPr>
    </w:p>
    <w:p w14:paraId="726A97BA" w14:textId="77777777" w:rsidR="005B1270" w:rsidRDefault="005B1270" w:rsidP="00E84991">
      <w:pPr>
        <w:jc w:val="both"/>
      </w:pPr>
    </w:p>
    <w:p w14:paraId="7E4BBCB8" w14:textId="77777777" w:rsidR="005B1270" w:rsidRDefault="005B1270" w:rsidP="00E84991">
      <w:pPr>
        <w:jc w:val="both"/>
      </w:pPr>
    </w:p>
    <w:p w14:paraId="3A93CC51" w14:textId="77777777" w:rsidR="005B1270" w:rsidRDefault="005B1270" w:rsidP="00E84991">
      <w:pPr>
        <w:jc w:val="both"/>
      </w:pPr>
    </w:p>
    <w:p w14:paraId="53120170" w14:textId="77777777" w:rsidR="005B1270" w:rsidRDefault="005B1270" w:rsidP="00E84991">
      <w:pPr>
        <w:jc w:val="both"/>
      </w:pPr>
    </w:p>
    <w:p w14:paraId="74CE007F" w14:textId="77777777" w:rsidR="005B1270" w:rsidRDefault="005B1270" w:rsidP="00E84991">
      <w:pPr>
        <w:jc w:val="both"/>
      </w:pPr>
    </w:p>
    <w:p w14:paraId="1DF60E09" w14:textId="77777777" w:rsidR="005B1270" w:rsidRDefault="005B1270" w:rsidP="00E84991">
      <w:pPr>
        <w:jc w:val="both"/>
      </w:pPr>
    </w:p>
    <w:p w14:paraId="03853987" w14:textId="77777777" w:rsidR="005B1270" w:rsidRDefault="005B1270" w:rsidP="00E84991">
      <w:pPr>
        <w:jc w:val="both"/>
      </w:pPr>
    </w:p>
    <w:p w14:paraId="28FCA3BF" w14:textId="77777777" w:rsidR="005B1270" w:rsidRDefault="005B1270" w:rsidP="00E84991">
      <w:pPr>
        <w:jc w:val="both"/>
      </w:pPr>
    </w:p>
    <w:p w14:paraId="7F229699" w14:textId="77777777" w:rsidR="005B1270" w:rsidRDefault="005B1270" w:rsidP="00E84991">
      <w:pPr>
        <w:jc w:val="both"/>
      </w:pPr>
    </w:p>
    <w:p w14:paraId="6CF85EF8" w14:textId="77777777" w:rsidR="005B1270" w:rsidRDefault="005B1270" w:rsidP="00E84991">
      <w:pPr>
        <w:jc w:val="both"/>
      </w:pPr>
    </w:p>
    <w:p w14:paraId="0F6045CF" w14:textId="77777777" w:rsidR="005B1270" w:rsidRDefault="005B1270" w:rsidP="00E84991">
      <w:pPr>
        <w:jc w:val="both"/>
      </w:pPr>
    </w:p>
    <w:p w14:paraId="7B62D775" w14:textId="77777777" w:rsidR="005B1270" w:rsidRDefault="005B1270" w:rsidP="00E84991">
      <w:pPr>
        <w:jc w:val="both"/>
      </w:pPr>
      <w:r>
        <w:rPr>
          <w:noProof/>
          <w:lang w:val="en-US" w:eastAsia="en-US"/>
        </w:rPr>
        <w:drawing>
          <wp:inline distT="0" distB="0" distL="0" distR="0" wp14:anchorId="4984277C" wp14:editId="6DEB8F8B">
            <wp:extent cx="5760720" cy="5713111"/>
            <wp:effectExtent l="0" t="0" r="0" b="1905"/>
            <wp:docPr id="11" name="Obrázok 11" descr="D:\Vedomostne-ostrovy\grafika\grafika\Lemúrovia\lemúr tech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edomostne-ostrovy\grafika\grafika\Lemúrovia\lemúr techni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ABBA" w14:textId="77777777" w:rsidR="00302B2A" w:rsidRDefault="00302B2A" w:rsidP="00E84991">
      <w:pPr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00EEBCFD" wp14:editId="61D4E231">
            <wp:extent cx="6416097" cy="5715000"/>
            <wp:effectExtent l="0" t="0" r="3810" b="0"/>
            <wp:docPr id="13" name="Obrázok 13" descr="C:\Users\kv32bajakova\Downloads\lemúr nemec t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32bajakova\Downloads\lemúr nemec tent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94" cy="57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3EF6590E" wp14:editId="0BC33891">
            <wp:extent cx="5762625" cy="5705475"/>
            <wp:effectExtent l="0" t="0" r="9525" b="9525"/>
            <wp:docPr id="12" name="Obrázok 12" descr="D:\Vedomostne-ostrovy\grafika\grafika\Lemúrovia\lemúr ekoló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edomostne-ostrovy\grafika\grafika\Lemúrovia\lemúr ekoló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BABD" w14:textId="77777777" w:rsidR="00501A56" w:rsidRDefault="00501A56" w:rsidP="00E84991">
      <w:pPr>
        <w:jc w:val="both"/>
      </w:pPr>
    </w:p>
    <w:p w14:paraId="2120B908" w14:textId="77777777" w:rsidR="0004311F" w:rsidRDefault="0004311F" w:rsidP="00E84991">
      <w:pPr>
        <w:jc w:val="both"/>
      </w:pPr>
    </w:p>
    <w:p w14:paraId="7F672F9C" w14:textId="77777777" w:rsidR="0004311F" w:rsidRDefault="0004311F" w:rsidP="00E84991">
      <w:pPr>
        <w:jc w:val="both"/>
      </w:pPr>
    </w:p>
    <w:p w14:paraId="349A6D5B" w14:textId="77777777" w:rsidR="00501A56" w:rsidRPr="003E6CF5" w:rsidRDefault="00501A56" w:rsidP="00E84991">
      <w:pPr>
        <w:jc w:val="both"/>
      </w:pPr>
    </w:p>
    <w:p w14:paraId="2362154D" w14:textId="77777777" w:rsidR="00126532" w:rsidRDefault="00126532" w:rsidP="00E84991"/>
    <w:p w14:paraId="04D7EB44" w14:textId="77777777" w:rsidR="00D2353C" w:rsidRDefault="005B1270" w:rsidP="00E84991">
      <w:r w:rsidRPr="00302B2A">
        <w:rPr>
          <w:noProof/>
          <w:lang w:val="en-US" w:eastAsia="en-US"/>
        </w:rPr>
        <w:lastRenderedPageBreak/>
        <w:drawing>
          <wp:inline distT="0" distB="0" distL="0" distR="0" wp14:anchorId="5B5DDB48" wp14:editId="3AB2335F">
            <wp:extent cx="5753100" cy="5743575"/>
            <wp:effectExtent l="0" t="0" r="0" b="9525"/>
            <wp:docPr id="10" name="Obrázok 10" descr="D:\Vedomostne-ostrovy\grafika\grafika\Lemúrovia\lemúr fyz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edomostne-ostrovy\grafika\grafika\Lemúrovia\lemúr fyzi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93D55" w14:textId="77777777" w:rsidR="00D2353C" w:rsidRDefault="00D2353C" w:rsidP="00E84991"/>
    <w:p w14:paraId="6262D778" w14:textId="77777777" w:rsidR="00D2353C" w:rsidRDefault="00D2353C" w:rsidP="00E84991"/>
    <w:p w14:paraId="04F0FE86" w14:textId="77777777" w:rsidR="00D2353C" w:rsidRDefault="00D2353C" w:rsidP="00E84991"/>
    <w:p w14:paraId="2C610BAF" w14:textId="77777777" w:rsidR="00D2353C" w:rsidRPr="00E84991" w:rsidRDefault="005B1270" w:rsidP="00E84991">
      <w:r>
        <w:rPr>
          <w:noProof/>
          <w:lang w:val="en-US" w:eastAsia="en-US"/>
        </w:rPr>
        <w:lastRenderedPageBreak/>
        <w:drawing>
          <wp:inline distT="0" distB="0" distL="0" distR="0" wp14:anchorId="616991A9" wp14:editId="2A05EB8B">
            <wp:extent cx="5262926" cy="3886200"/>
            <wp:effectExtent l="0" t="0" r="0" b="0"/>
            <wp:docPr id="9" name="Obrázok 9" descr="D:\Vedomostne-ostrovy\LOGÁ\logo_VO\lemur_velke\VO_lemur_velke_mo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edomostne-ostrovy\LOGÁ\logo_VO\lemur_velke\VO_lemur_velke_mod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62" cy="388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53C" w:rsidRPr="00E84991" w:rsidSect="00866DD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96DF0" w14:textId="77777777" w:rsidR="004C40F8" w:rsidRDefault="004C40F8" w:rsidP="00B8300F">
      <w:r>
        <w:separator/>
      </w:r>
    </w:p>
  </w:endnote>
  <w:endnote w:type="continuationSeparator" w:id="0">
    <w:p w14:paraId="0FE8A191" w14:textId="77777777" w:rsidR="004C40F8" w:rsidRDefault="004C40F8" w:rsidP="00B8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Menlo Bold"/>
    <w:charset w:val="EE"/>
    <w:family w:val="swiss"/>
    <w:pitch w:val="variable"/>
    <w:sig w:usb0="E10022FF" w:usb1="C000E47F" w:usb2="00000029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482CD" w14:textId="77777777" w:rsidR="00F13207" w:rsidRDefault="00F1320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8AA88" w14:textId="77777777" w:rsidR="00F13207" w:rsidRDefault="00F1320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9C28E" w14:textId="77777777" w:rsidR="00F13207" w:rsidRDefault="00F1320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2A0398" w14:textId="77777777" w:rsidR="004C40F8" w:rsidRDefault="004C40F8" w:rsidP="00B8300F">
      <w:r>
        <w:separator/>
      </w:r>
    </w:p>
  </w:footnote>
  <w:footnote w:type="continuationSeparator" w:id="0">
    <w:p w14:paraId="6419BD9C" w14:textId="77777777" w:rsidR="004C40F8" w:rsidRDefault="004C40F8" w:rsidP="00B830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705CA" w14:textId="77777777" w:rsidR="00F13207" w:rsidRDefault="00F1320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83251" w14:textId="77777777" w:rsidR="00126532" w:rsidRDefault="0064297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1570CC49" wp14:editId="2359DA4C">
          <wp:simplePos x="0" y="0"/>
          <wp:positionH relativeFrom="page">
            <wp:posOffset>0</wp:posOffset>
          </wp:positionH>
          <wp:positionV relativeFrom="page">
            <wp:posOffset>-9524</wp:posOffset>
          </wp:positionV>
          <wp:extent cx="7667625" cy="8705850"/>
          <wp:effectExtent l="0" t="0" r="9525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_Vorstand_Reuti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b="19735"/>
                  <a:stretch/>
                </pic:blipFill>
                <pic:spPr bwMode="auto">
                  <a:xfrm>
                    <a:off x="0" y="0"/>
                    <a:ext cx="7670800" cy="870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FEF79D" w14:textId="77777777" w:rsidR="00126532" w:rsidRDefault="0012653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BBBCD" w14:textId="77777777" w:rsidR="00F13207" w:rsidRDefault="00F1320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B755B"/>
    <w:multiLevelType w:val="hybridMultilevel"/>
    <w:tmpl w:val="09AA43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314F2"/>
    <w:multiLevelType w:val="hybridMultilevel"/>
    <w:tmpl w:val="B3D441D0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FCF58B9"/>
    <w:multiLevelType w:val="hybridMultilevel"/>
    <w:tmpl w:val="B602F4D8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1DB096A"/>
    <w:multiLevelType w:val="hybridMultilevel"/>
    <w:tmpl w:val="AB5EDBF2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2392C43"/>
    <w:multiLevelType w:val="hybridMultilevel"/>
    <w:tmpl w:val="0148A99A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D683319"/>
    <w:multiLevelType w:val="hybridMultilevel"/>
    <w:tmpl w:val="CA746986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1D5"/>
    <w:rsid w:val="00002115"/>
    <w:rsid w:val="00006605"/>
    <w:rsid w:val="00011255"/>
    <w:rsid w:val="00031B48"/>
    <w:rsid w:val="0004311F"/>
    <w:rsid w:val="00043974"/>
    <w:rsid w:val="000478B9"/>
    <w:rsid w:val="00053F04"/>
    <w:rsid w:val="00062DB5"/>
    <w:rsid w:val="000C204A"/>
    <w:rsid w:val="000C356D"/>
    <w:rsid w:val="000F00EB"/>
    <w:rsid w:val="000F73CD"/>
    <w:rsid w:val="00126532"/>
    <w:rsid w:val="001740A4"/>
    <w:rsid w:val="00182151"/>
    <w:rsid w:val="001839C6"/>
    <w:rsid w:val="001C0F0D"/>
    <w:rsid w:val="001F62C3"/>
    <w:rsid w:val="002226D0"/>
    <w:rsid w:val="00227C17"/>
    <w:rsid w:val="002548A7"/>
    <w:rsid w:val="00267E60"/>
    <w:rsid w:val="002D1E2B"/>
    <w:rsid w:val="00302B2A"/>
    <w:rsid w:val="00304A17"/>
    <w:rsid w:val="003226B7"/>
    <w:rsid w:val="003401D5"/>
    <w:rsid w:val="003463EA"/>
    <w:rsid w:val="00365C63"/>
    <w:rsid w:val="00373B7C"/>
    <w:rsid w:val="00391620"/>
    <w:rsid w:val="0039687B"/>
    <w:rsid w:val="003A1969"/>
    <w:rsid w:val="003D03ED"/>
    <w:rsid w:val="003D22D0"/>
    <w:rsid w:val="003E5087"/>
    <w:rsid w:val="0041658F"/>
    <w:rsid w:val="00434566"/>
    <w:rsid w:val="0048479B"/>
    <w:rsid w:val="004C40F8"/>
    <w:rsid w:val="00501A56"/>
    <w:rsid w:val="00511A69"/>
    <w:rsid w:val="00523D7D"/>
    <w:rsid w:val="0053163C"/>
    <w:rsid w:val="00541E5F"/>
    <w:rsid w:val="005630CD"/>
    <w:rsid w:val="00581EEC"/>
    <w:rsid w:val="005A0439"/>
    <w:rsid w:val="005A62DB"/>
    <w:rsid w:val="005B1270"/>
    <w:rsid w:val="005B3299"/>
    <w:rsid w:val="005D1557"/>
    <w:rsid w:val="005E089F"/>
    <w:rsid w:val="006025F4"/>
    <w:rsid w:val="00617094"/>
    <w:rsid w:val="00617467"/>
    <w:rsid w:val="006249E2"/>
    <w:rsid w:val="00642976"/>
    <w:rsid w:val="00646CA5"/>
    <w:rsid w:val="00647B53"/>
    <w:rsid w:val="00647FA0"/>
    <w:rsid w:val="00665DE1"/>
    <w:rsid w:val="0068239E"/>
    <w:rsid w:val="00690098"/>
    <w:rsid w:val="006935A3"/>
    <w:rsid w:val="0069784F"/>
    <w:rsid w:val="006A7503"/>
    <w:rsid w:val="006D23DD"/>
    <w:rsid w:val="006D600B"/>
    <w:rsid w:val="006E2D8C"/>
    <w:rsid w:val="006E72F7"/>
    <w:rsid w:val="0073734B"/>
    <w:rsid w:val="00762748"/>
    <w:rsid w:val="00770E75"/>
    <w:rsid w:val="007A567D"/>
    <w:rsid w:val="007C3A93"/>
    <w:rsid w:val="00803D70"/>
    <w:rsid w:val="00815389"/>
    <w:rsid w:val="00835877"/>
    <w:rsid w:val="00840391"/>
    <w:rsid w:val="0086048F"/>
    <w:rsid w:val="00860CD4"/>
    <w:rsid w:val="00864CDB"/>
    <w:rsid w:val="00866DD9"/>
    <w:rsid w:val="0087500C"/>
    <w:rsid w:val="00876645"/>
    <w:rsid w:val="00882E74"/>
    <w:rsid w:val="008850F8"/>
    <w:rsid w:val="008851CC"/>
    <w:rsid w:val="008A1003"/>
    <w:rsid w:val="008A54C7"/>
    <w:rsid w:val="008A678A"/>
    <w:rsid w:val="008B39EE"/>
    <w:rsid w:val="008D1AED"/>
    <w:rsid w:val="008E3BEF"/>
    <w:rsid w:val="00900AC6"/>
    <w:rsid w:val="0092473E"/>
    <w:rsid w:val="00963CD6"/>
    <w:rsid w:val="009B6466"/>
    <w:rsid w:val="009F2A53"/>
    <w:rsid w:val="00A01FC5"/>
    <w:rsid w:val="00A648B3"/>
    <w:rsid w:val="00A735BB"/>
    <w:rsid w:val="00A97D1C"/>
    <w:rsid w:val="00AD4590"/>
    <w:rsid w:val="00AD57A7"/>
    <w:rsid w:val="00AF59C2"/>
    <w:rsid w:val="00B00D06"/>
    <w:rsid w:val="00B1233C"/>
    <w:rsid w:val="00B158EB"/>
    <w:rsid w:val="00B31AB4"/>
    <w:rsid w:val="00B41FA4"/>
    <w:rsid w:val="00B45F10"/>
    <w:rsid w:val="00B66094"/>
    <w:rsid w:val="00B8300F"/>
    <w:rsid w:val="00B83D6B"/>
    <w:rsid w:val="00B864FB"/>
    <w:rsid w:val="00B94A1C"/>
    <w:rsid w:val="00BB6085"/>
    <w:rsid w:val="00C06834"/>
    <w:rsid w:val="00C321FA"/>
    <w:rsid w:val="00CA1229"/>
    <w:rsid w:val="00CC1F0A"/>
    <w:rsid w:val="00CC7306"/>
    <w:rsid w:val="00CE6102"/>
    <w:rsid w:val="00CF0705"/>
    <w:rsid w:val="00D0231F"/>
    <w:rsid w:val="00D15C71"/>
    <w:rsid w:val="00D2353C"/>
    <w:rsid w:val="00D27E6A"/>
    <w:rsid w:val="00D436DE"/>
    <w:rsid w:val="00D562AC"/>
    <w:rsid w:val="00D61472"/>
    <w:rsid w:val="00DA41EA"/>
    <w:rsid w:val="00DA722C"/>
    <w:rsid w:val="00DB5445"/>
    <w:rsid w:val="00DB7563"/>
    <w:rsid w:val="00DC0488"/>
    <w:rsid w:val="00DD2FBB"/>
    <w:rsid w:val="00DF2160"/>
    <w:rsid w:val="00DF2B49"/>
    <w:rsid w:val="00E009E2"/>
    <w:rsid w:val="00E07EDF"/>
    <w:rsid w:val="00E53D9B"/>
    <w:rsid w:val="00E84991"/>
    <w:rsid w:val="00E860C5"/>
    <w:rsid w:val="00EA42BD"/>
    <w:rsid w:val="00EC78A7"/>
    <w:rsid w:val="00EF34A4"/>
    <w:rsid w:val="00F13207"/>
    <w:rsid w:val="00F166D0"/>
    <w:rsid w:val="00F41539"/>
    <w:rsid w:val="00FA783F"/>
    <w:rsid w:val="00FE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6D7BE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97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3401D5"/>
    <w:pPr>
      <w:jc w:val="both"/>
    </w:pPr>
    <w:rPr>
      <w:rFonts w:eastAsia="Calibri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401D5"/>
    <w:rPr>
      <w:rFonts w:ascii="Times New Roman" w:hAnsi="Times New Roman"/>
      <w:sz w:val="24"/>
      <w:lang w:eastAsia="sk-SK"/>
    </w:rPr>
  </w:style>
  <w:style w:type="paragraph" w:styleId="Header">
    <w:name w:val="header"/>
    <w:basedOn w:val="Normal"/>
    <w:link w:val="HeaderChar"/>
    <w:uiPriority w:val="99"/>
    <w:rsid w:val="00B830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8300F"/>
    <w:rPr>
      <w:rFonts w:ascii="Times New Roman" w:hAnsi="Times New Roman"/>
      <w:sz w:val="24"/>
      <w:lang w:val="sk-SK" w:eastAsia="sk-SK"/>
    </w:rPr>
  </w:style>
  <w:style w:type="paragraph" w:styleId="Footer">
    <w:name w:val="footer"/>
    <w:basedOn w:val="Normal"/>
    <w:link w:val="FooterChar"/>
    <w:uiPriority w:val="99"/>
    <w:rsid w:val="00B830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8300F"/>
    <w:rPr>
      <w:rFonts w:ascii="Times New Roman" w:hAnsi="Times New Roman"/>
      <w:sz w:val="24"/>
      <w:lang w:val="sk-SK" w:eastAsia="sk-SK"/>
    </w:rPr>
  </w:style>
  <w:style w:type="paragraph" w:styleId="BalloonText">
    <w:name w:val="Balloon Text"/>
    <w:basedOn w:val="Normal"/>
    <w:link w:val="BalloonTextChar"/>
    <w:uiPriority w:val="99"/>
    <w:semiHidden/>
    <w:rsid w:val="00B8300F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300F"/>
    <w:rPr>
      <w:rFonts w:ascii="Tahoma" w:hAnsi="Tahoma"/>
      <w:sz w:val="16"/>
      <w:lang w:val="sk-SK" w:eastAsia="sk-SK"/>
    </w:rPr>
  </w:style>
  <w:style w:type="character" w:styleId="CommentReference">
    <w:name w:val="annotation reference"/>
    <w:basedOn w:val="DefaultParagraphFont"/>
    <w:uiPriority w:val="99"/>
    <w:semiHidden/>
    <w:rsid w:val="00D27E6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7E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27E6A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27E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27E6A"/>
    <w:rPr>
      <w:rFonts w:ascii="Times New Roman" w:hAnsi="Times New Roman" w:cs="Times New Roman"/>
      <w:b/>
      <w:bCs/>
    </w:rPr>
  </w:style>
  <w:style w:type="paragraph" w:styleId="ListParagraph">
    <w:name w:val="List Paragraph"/>
    <w:basedOn w:val="Normal"/>
    <w:uiPriority w:val="99"/>
    <w:qFormat/>
    <w:rsid w:val="00B660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3A9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73B7C"/>
    <w:pPr>
      <w:spacing w:before="100" w:beforeAutospacing="1" w:after="100" w:afterAutospacing="1"/>
    </w:pPr>
    <w:rPr>
      <w:lang w:val="de-DE" w:eastAsia="de-DE"/>
    </w:rPr>
  </w:style>
  <w:style w:type="character" w:customStyle="1" w:styleId="highlight">
    <w:name w:val="highlight"/>
    <w:basedOn w:val="DefaultParagraphFont"/>
    <w:rsid w:val="00511A69"/>
  </w:style>
  <w:style w:type="character" w:styleId="Emphasis">
    <w:name w:val="Emphasis"/>
    <w:qFormat/>
    <w:locked/>
    <w:rsid w:val="00E84991"/>
  </w:style>
  <w:style w:type="character" w:styleId="FollowedHyperlink">
    <w:name w:val="FollowedHyperlink"/>
    <w:basedOn w:val="DefaultParagraphFont"/>
    <w:uiPriority w:val="99"/>
    <w:semiHidden/>
    <w:unhideWhenUsed/>
    <w:rsid w:val="008A54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97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3401D5"/>
    <w:pPr>
      <w:jc w:val="both"/>
    </w:pPr>
    <w:rPr>
      <w:rFonts w:eastAsia="Calibri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401D5"/>
    <w:rPr>
      <w:rFonts w:ascii="Times New Roman" w:hAnsi="Times New Roman"/>
      <w:sz w:val="24"/>
      <w:lang w:eastAsia="sk-SK"/>
    </w:rPr>
  </w:style>
  <w:style w:type="paragraph" w:styleId="Header">
    <w:name w:val="header"/>
    <w:basedOn w:val="Normal"/>
    <w:link w:val="HeaderChar"/>
    <w:uiPriority w:val="99"/>
    <w:rsid w:val="00B830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8300F"/>
    <w:rPr>
      <w:rFonts w:ascii="Times New Roman" w:hAnsi="Times New Roman"/>
      <w:sz w:val="24"/>
      <w:lang w:val="sk-SK" w:eastAsia="sk-SK"/>
    </w:rPr>
  </w:style>
  <w:style w:type="paragraph" w:styleId="Footer">
    <w:name w:val="footer"/>
    <w:basedOn w:val="Normal"/>
    <w:link w:val="FooterChar"/>
    <w:uiPriority w:val="99"/>
    <w:rsid w:val="00B830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8300F"/>
    <w:rPr>
      <w:rFonts w:ascii="Times New Roman" w:hAnsi="Times New Roman"/>
      <w:sz w:val="24"/>
      <w:lang w:val="sk-SK" w:eastAsia="sk-SK"/>
    </w:rPr>
  </w:style>
  <w:style w:type="paragraph" w:styleId="BalloonText">
    <w:name w:val="Balloon Text"/>
    <w:basedOn w:val="Normal"/>
    <w:link w:val="BalloonTextChar"/>
    <w:uiPriority w:val="99"/>
    <w:semiHidden/>
    <w:rsid w:val="00B8300F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300F"/>
    <w:rPr>
      <w:rFonts w:ascii="Tahoma" w:hAnsi="Tahoma"/>
      <w:sz w:val="16"/>
      <w:lang w:val="sk-SK" w:eastAsia="sk-SK"/>
    </w:rPr>
  </w:style>
  <w:style w:type="character" w:styleId="CommentReference">
    <w:name w:val="annotation reference"/>
    <w:basedOn w:val="DefaultParagraphFont"/>
    <w:uiPriority w:val="99"/>
    <w:semiHidden/>
    <w:rsid w:val="00D27E6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7E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27E6A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27E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27E6A"/>
    <w:rPr>
      <w:rFonts w:ascii="Times New Roman" w:hAnsi="Times New Roman" w:cs="Times New Roman"/>
      <w:b/>
      <w:bCs/>
    </w:rPr>
  </w:style>
  <w:style w:type="paragraph" w:styleId="ListParagraph">
    <w:name w:val="List Paragraph"/>
    <w:basedOn w:val="Normal"/>
    <w:uiPriority w:val="99"/>
    <w:qFormat/>
    <w:rsid w:val="00B660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3A9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73B7C"/>
    <w:pPr>
      <w:spacing w:before="100" w:beforeAutospacing="1" w:after="100" w:afterAutospacing="1"/>
    </w:pPr>
    <w:rPr>
      <w:lang w:val="de-DE" w:eastAsia="de-DE"/>
    </w:rPr>
  </w:style>
  <w:style w:type="character" w:customStyle="1" w:styleId="highlight">
    <w:name w:val="highlight"/>
    <w:basedOn w:val="DefaultParagraphFont"/>
    <w:rsid w:val="00511A69"/>
  </w:style>
  <w:style w:type="character" w:styleId="Emphasis">
    <w:name w:val="Emphasis"/>
    <w:qFormat/>
    <w:locked/>
    <w:rsid w:val="00E84991"/>
  </w:style>
  <w:style w:type="character" w:styleId="FollowedHyperlink">
    <w:name w:val="FollowedHyperlink"/>
    <w:basedOn w:val="DefaultParagraphFont"/>
    <w:uiPriority w:val="99"/>
    <w:semiHidden/>
    <w:unhideWhenUsed/>
    <w:rsid w:val="008A54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://www.vedomostne-ostrovy.sk/" TargetMode="External"/><Relationship Id="rId15" Type="http://schemas.openxmlformats.org/officeDocument/2006/relationships/hyperlink" Target="https://www.facebook.com/vedomostneostrovy/" TargetMode="External"/><Relationship Id="rId16" Type="http://schemas.openxmlformats.org/officeDocument/2006/relationships/hyperlink" Target="mailto:sutak@divino.sk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699</Words>
  <Characters>3988</Characters>
  <Application>Microsoft Macintosh Word</Application>
  <DocSecurity>0</DocSecurity>
  <Lines>33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Darovacia zmluva č</vt:lpstr>
      <vt:lpstr>Darovacia zmluva č</vt:lpstr>
    </vt:vector>
  </TitlesOfParts>
  <Company>Volkswagen Slovakia a.s.</Company>
  <LinksUpToDate>false</LinksUpToDate>
  <CharactersWithSpaces>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Darovacia zmluva č</dc:title>
  <dc:creator>Milan</dc:creator>
  <cp:lastModifiedBy>admin</cp:lastModifiedBy>
  <cp:revision>17</cp:revision>
  <cp:lastPrinted>2018-02-06T12:34:00Z</cp:lastPrinted>
  <dcterms:created xsi:type="dcterms:W3CDTF">2018-02-12T07:35:00Z</dcterms:created>
  <dcterms:modified xsi:type="dcterms:W3CDTF">2018-02-13T13:40:00Z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